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51AA" w14:textId="5F3DBFDD" w:rsidR="00E55C52" w:rsidRPr="00E55C52" w:rsidRDefault="00E55C52" w:rsidP="00E55C52">
      <w:pPr>
        <w:pStyle w:val="Heading2"/>
        <w:rPr>
          <w:i w:val="0"/>
          <w:iCs w:val="0"/>
          <w:sz w:val="28"/>
          <w:szCs w:val="28"/>
        </w:rPr>
      </w:pPr>
      <w:r w:rsidRPr="00E55C52">
        <w:rPr>
          <w:i w:val="0"/>
          <w:iCs w:val="0"/>
          <w:sz w:val="28"/>
          <w:szCs w:val="28"/>
        </w:rPr>
        <w:t>202</w:t>
      </w:r>
      <w:r w:rsidR="00163B8A">
        <w:rPr>
          <w:i w:val="0"/>
          <w:iCs w:val="0"/>
          <w:sz w:val="28"/>
          <w:szCs w:val="28"/>
        </w:rPr>
        <w:t>4</w:t>
      </w:r>
      <w:r w:rsidRPr="00E55C52">
        <w:rPr>
          <w:i w:val="0"/>
          <w:iCs w:val="0"/>
          <w:sz w:val="28"/>
          <w:szCs w:val="28"/>
        </w:rPr>
        <w:t xml:space="preserve"> MAY CONFERENCE SPONSOR REGISTRATION</w:t>
      </w:r>
    </w:p>
    <w:p w14:paraId="38929810" w14:textId="77777777" w:rsidR="00E55C52" w:rsidRDefault="00E55C52" w:rsidP="00E55C52">
      <w:pPr>
        <w:rPr>
          <w:sz w:val="22"/>
        </w:rPr>
      </w:pPr>
    </w:p>
    <w:p w14:paraId="6AE06538" w14:textId="77777777" w:rsidR="00E55C52" w:rsidRDefault="00E55C52" w:rsidP="00E55C52">
      <w:pPr>
        <w:rPr>
          <w:sz w:val="22"/>
          <w:u w:val="single"/>
        </w:rPr>
      </w:pPr>
      <w:r>
        <w:rPr>
          <w:sz w:val="22"/>
          <w:u w:val="single"/>
        </w:rPr>
        <w:t>Remember your tax-deductible donation includes:</w:t>
      </w:r>
    </w:p>
    <w:p w14:paraId="3D97F328" w14:textId="77777777" w:rsidR="00E55C52" w:rsidRDefault="00E55C52" w:rsidP="00E55C52">
      <w:pPr>
        <w:rPr>
          <w:sz w:val="22"/>
        </w:rPr>
      </w:pPr>
    </w:p>
    <w:p w14:paraId="095808E5" w14:textId="77777777" w:rsidR="00E55C52" w:rsidRDefault="00E55C52" w:rsidP="00E55C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Your organization name circulated to over 400 individuals in the pre-conference publicity</w:t>
      </w:r>
    </w:p>
    <w:p w14:paraId="1159F7FC" w14:textId="77777777" w:rsidR="00E55C52" w:rsidRDefault="00E55C52" w:rsidP="00E55C52">
      <w:pPr>
        <w:rPr>
          <w:sz w:val="22"/>
        </w:rPr>
      </w:pPr>
    </w:p>
    <w:p w14:paraId="438B3A44" w14:textId="11EA1786" w:rsidR="00E55C52" w:rsidRDefault="00E55C52" w:rsidP="00E55C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 prepaid registration for one of your representatives at the May Conference Technical Sessions and Luncheon on May 2</w:t>
      </w:r>
      <w:r w:rsidR="00163B8A">
        <w:rPr>
          <w:sz w:val="22"/>
        </w:rPr>
        <w:t>2</w:t>
      </w:r>
      <w:r>
        <w:rPr>
          <w:sz w:val="22"/>
        </w:rPr>
        <w:t>, 202</w:t>
      </w:r>
      <w:r w:rsidR="00163B8A">
        <w:rPr>
          <w:sz w:val="22"/>
        </w:rPr>
        <w:t>4</w:t>
      </w:r>
    </w:p>
    <w:p w14:paraId="4F4713A0" w14:textId="77777777" w:rsidR="00E55C52" w:rsidRDefault="00E55C52" w:rsidP="00E55C52">
      <w:pPr>
        <w:rPr>
          <w:sz w:val="22"/>
        </w:rPr>
      </w:pPr>
    </w:p>
    <w:p w14:paraId="74C8C18E" w14:textId="77777777" w:rsidR="00E55C52" w:rsidRDefault="00E55C52" w:rsidP="00E55C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Individual recognition of your company and your representative at the evening social time</w:t>
      </w:r>
    </w:p>
    <w:p w14:paraId="54B65C05" w14:textId="77777777" w:rsidR="00E55C52" w:rsidRDefault="00E55C52" w:rsidP="00E55C52">
      <w:pPr>
        <w:rPr>
          <w:sz w:val="22"/>
        </w:rPr>
      </w:pPr>
    </w:p>
    <w:p w14:paraId="72F51A55" w14:textId="77777777" w:rsidR="00E55C52" w:rsidRDefault="00E55C52" w:rsidP="00E55C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Continental Breakfast, Lunch, and Break refreshments</w:t>
      </w:r>
    </w:p>
    <w:p w14:paraId="40002C02" w14:textId="77777777" w:rsidR="00E55C52" w:rsidRDefault="00E55C52" w:rsidP="00E55C52">
      <w:pPr>
        <w:rPr>
          <w:sz w:val="22"/>
        </w:rPr>
      </w:pPr>
    </w:p>
    <w:p w14:paraId="61A52FC0" w14:textId="77777777" w:rsidR="00E55C52" w:rsidRDefault="00E55C52" w:rsidP="00E55C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Inclusion of your business card in the final program</w:t>
      </w:r>
    </w:p>
    <w:p w14:paraId="1925CF97" w14:textId="77777777" w:rsidR="00E55C52" w:rsidRDefault="00E55C52" w:rsidP="00E55C52">
      <w:pPr>
        <w:rPr>
          <w:sz w:val="22"/>
        </w:rPr>
      </w:pPr>
    </w:p>
    <w:p w14:paraId="5A998A7A" w14:textId="5986C078" w:rsidR="00E55C52" w:rsidRDefault="00E55C52" w:rsidP="00E55C52">
      <w:pPr>
        <w:rPr>
          <w:sz w:val="22"/>
        </w:rPr>
      </w:pPr>
      <w:r>
        <w:rPr>
          <w:sz w:val="22"/>
        </w:rPr>
        <w:t xml:space="preserve">PLEASE COMPLETE THE BOTTOM PORTION AND SEND WITH YOUR CHECK AND YOUR BUSINESS CARD TO THE CONTACT BELOW BY </w:t>
      </w:r>
      <w:r w:rsidRPr="00E55C52">
        <w:rPr>
          <w:b/>
          <w:bCs/>
          <w:sz w:val="22"/>
        </w:rPr>
        <w:t xml:space="preserve">May </w:t>
      </w:r>
      <w:r w:rsidR="00163B8A">
        <w:rPr>
          <w:b/>
          <w:bCs/>
          <w:sz w:val="22"/>
        </w:rPr>
        <w:t>7</w:t>
      </w:r>
      <w:r w:rsidRPr="00E55C52">
        <w:rPr>
          <w:b/>
          <w:bCs/>
          <w:sz w:val="22"/>
        </w:rPr>
        <w:t>st, 202</w:t>
      </w:r>
      <w:r w:rsidR="00163B8A">
        <w:rPr>
          <w:b/>
          <w:bCs/>
          <w:sz w:val="22"/>
        </w:rPr>
        <w:t>4</w:t>
      </w:r>
      <w:r>
        <w:rPr>
          <w:sz w:val="22"/>
        </w:rPr>
        <w:t>.  Please make checks payable to the Microscopy Society of Northeastern Ohio (MSNO).</w:t>
      </w:r>
    </w:p>
    <w:p w14:paraId="4F62541E" w14:textId="77777777" w:rsidR="00E55C52" w:rsidRPr="00955EA6" w:rsidRDefault="00E55C52" w:rsidP="00E55C52">
      <w:pPr>
        <w:rPr>
          <w:sz w:val="22"/>
        </w:rPr>
      </w:pPr>
    </w:p>
    <w:p w14:paraId="0A41EF06" w14:textId="7F666307" w:rsidR="00E55C52" w:rsidRDefault="00E55C52" w:rsidP="00E55C52">
      <w:pPr>
        <w:tabs>
          <w:tab w:val="left" w:pos="4500"/>
        </w:tabs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Richard Kus</w:t>
      </w:r>
    </w:p>
    <w:p w14:paraId="1E7B70C7" w14:textId="2C051C64" w:rsidR="00E55C52" w:rsidRPr="00955EA6" w:rsidRDefault="00E55C52" w:rsidP="00E55C52">
      <w:pPr>
        <w:tabs>
          <w:tab w:val="left" w:pos="4500"/>
        </w:tabs>
        <w:jc w:val="center"/>
        <w:rPr>
          <w:sz w:val="22"/>
        </w:rPr>
      </w:pPr>
      <w:r w:rsidRPr="00955EA6">
        <w:rPr>
          <w:sz w:val="22"/>
        </w:rPr>
        <w:t>MSNO Treasurer</w:t>
      </w:r>
    </w:p>
    <w:p w14:paraId="00A25398" w14:textId="0244142B" w:rsidR="00E55C52" w:rsidRPr="00B763ED" w:rsidRDefault="00E55C52" w:rsidP="00E55C52">
      <w:pPr>
        <w:tabs>
          <w:tab w:val="left" w:pos="4500"/>
        </w:tabs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311 Cedarbrook Dr.</w:t>
      </w:r>
    </w:p>
    <w:p w14:paraId="6E6DA4C4" w14:textId="08C65DA3" w:rsidR="00E55C52" w:rsidRPr="00350145" w:rsidRDefault="00E55C52" w:rsidP="00E55C52">
      <w:pPr>
        <w:tabs>
          <w:tab w:val="left" w:pos="4500"/>
        </w:tabs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Painesville, OH  44077</w:t>
      </w:r>
    </w:p>
    <w:p w14:paraId="7F56D608" w14:textId="77777777" w:rsidR="00E55C52" w:rsidRPr="00B763ED" w:rsidRDefault="00E55C52" w:rsidP="00E55C52">
      <w:pPr>
        <w:jc w:val="center"/>
        <w:rPr>
          <w:sz w:val="22"/>
        </w:rPr>
      </w:pPr>
    </w:p>
    <w:p w14:paraId="415DECC3" w14:textId="51C91BDA" w:rsidR="00E55C52" w:rsidRDefault="00E55C52" w:rsidP="00E55C52">
      <w:pPr>
        <w:ind w:left="360"/>
        <w:rPr>
          <w:sz w:val="22"/>
        </w:rPr>
      </w:pPr>
      <w:r>
        <w:rPr>
          <w:sz w:val="22"/>
        </w:rPr>
        <w:t xml:space="preserve">- - - - - - - - - - - - - - - - - - - - - - - - - - - - - - - - - - - - - - - - - - - - - - - - - - - - - - - - - - - - - - - - - - - - - - - - - - - - -  </w:t>
      </w:r>
    </w:p>
    <w:p w14:paraId="4B50D86B" w14:textId="0524805E" w:rsidR="00E55C52" w:rsidRDefault="00E55C52" w:rsidP="00E55C52">
      <w:pPr>
        <w:ind w:left="360"/>
        <w:rPr>
          <w:sz w:val="22"/>
        </w:rPr>
      </w:pPr>
      <w:r>
        <w:rPr>
          <w:sz w:val="22"/>
        </w:rPr>
        <w:t xml:space="preserve">I wish to participate in the </w:t>
      </w:r>
      <w:r>
        <w:rPr>
          <w:b/>
          <w:bCs/>
          <w:sz w:val="22"/>
        </w:rPr>
        <w:t>Sixty-</w:t>
      </w:r>
      <w:r w:rsidR="00163B8A">
        <w:rPr>
          <w:b/>
          <w:bCs/>
          <w:sz w:val="22"/>
        </w:rPr>
        <w:t>Sixth</w:t>
      </w:r>
      <w:r w:rsidRPr="008874A8">
        <w:rPr>
          <w:b/>
          <w:bCs/>
          <w:sz w:val="22"/>
        </w:rPr>
        <w:t xml:space="preserve"> </w:t>
      </w:r>
      <w:r>
        <w:rPr>
          <w:b/>
          <w:bCs/>
          <w:sz w:val="22"/>
        </w:rPr>
        <w:t>Annual May Conference</w:t>
      </w:r>
      <w:r>
        <w:rPr>
          <w:sz w:val="22"/>
        </w:rPr>
        <w:t xml:space="preserve"> as an:</w:t>
      </w:r>
    </w:p>
    <w:p w14:paraId="778B6A11" w14:textId="77777777" w:rsidR="00E55C52" w:rsidRDefault="00E55C52" w:rsidP="00E55C52">
      <w:pPr>
        <w:ind w:left="360"/>
        <w:rPr>
          <w:sz w:val="22"/>
        </w:rPr>
      </w:pPr>
    </w:p>
    <w:p w14:paraId="3A710F47" w14:textId="77777777" w:rsidR="00E55C52" w:rsidRDefault="00E55C52" w:rsidP="00E55C52">
      <w:pPr>
        <w:ind w:left="360"/>
        <w:rPr>
          <w:sz w:val="22"/>
        </w:rPr>
      </w:pPr>
      <w:r>
        <w:rPr>
          <w:sz w:val="22"/>
        </w:rPr>
        <w:t xml:space="preserve">_____ </w:t>
      </w:r>
      <w:r>
        <w:rPr>
          <w:b/>
          <w:bCs/>
          <w:sz w:val="22"/>
        </w:rPr>
        <w:t>IONIC SPONSOR</w:t>
      </w:r>
      <w:r>
        <w:rPr>
          <w:sz w:val="22"/>
        </w:rPr>
        <w:t xml:space="preserve"> ($350 minimum)</w:t>
      </w:r>
    </w:p>
    <w:p w14:paraId="1E63EF6F" w14:textId="77777777" w:rsidR="00E55C52" w:rsidRDefault="00E55C52" w:rsidP="00E55C52">
      <w:pPr>
        <w:ind w:left="360"/>
        <w:rPr>
          <w:sz w:val="22"/>
        </w:rPr>
      </w:pPr>
    </w:p>
    <w:p w14:paraId="7AE54A97" w14:textId="77777777" w:rsidR="00E55C52" w:rsidRDefault="00E55C52" w:rsidP="00E55C52">
      <w:pPr>
        <w:ind w:firstLine="360"/>
        <w:rPr>
          <w:sz w:val="22"/>
        </w:rPr>
      </w:pPr>
      <w:r>
        <w:rPr>
          <w:sz w:val="22"/>
        </w:rPr>
        <w:t xml:space="preserve">_____ </w:t>
      </w:r>
      <w:r w:rsidRPr="009C0BD8">
        <w:rPr>
          <w:b/>
          <w:bCs/>
          <w:sz w:val="22"/>
        </w:rPr>
        <w:t>R</w:t>
      </w:r>
      <w:r>
        <w:rPr>
          <w:b/>
          <w:bCs/>
          <w:sz w:val="22"/>
        </w:rPr>
        <w:t>YDBERG SPONSOR</w:t>
      </w:r>
      <w:r>
        <w:rPr>
          <w:sz w:val="22"/>
        </w:rPr>
        <w:t xml:space="preserve"> ($500 minimum).</w:t>
      </w:r>
    </w:p>
    <w:p w14:paraId="08643B24" w14:textId="77777777" w:rsidR="00E55C52" w:rsidRDefault="00E55C52" w:rsidP="00E55C52">
      <w:pPr>
        <w:rPr>
          <w:sz w:val="22"/>
        </w:rPr>
      </w:pPr>
    </w:p>
    <w:p w14:paraId="3AE07B98" w14:textId="24E88C89" w:rsidR="00E55C52" w:rsidRDefault="00E55C52" w:rsidP="00E55C52">
      <w:pPr>
        <w:ind w:firstLine="360"/>
        <w:rPr>
          <w:sz w:val="22"/>
        </w:rPr>
      </w:pPr>
      <w:r>
        <w:rPr>
          <w:sz w:val="22"/>
        </w:rPr>
        <w:t>A Check is enclosed in the amount of $ _________.</w:t>
      </w:r>
    </w:p>
    <w:p w14:paraId="50F25AEC" w14:textId="77777777" w:rsidR="00E55C52" w:rsidRDefault="00E55C52" w:rsidP="00E55C52">
      <w:pPr>
        <w:ind w:left="360"/>
        <w:rPr>
          <w:sz w:val="22"/>
        </w:rPr>
      </w:pPr>
    </w:p>
    <w:p w14:paraId="7C96EE5E" w14:textId="77777777" w:rsidR="00E55C52" w:rsidRDefault="00E55C52" w:rsidP="00E55C52">
      <w:pPr>
        <w:ind w:left="360"/>
        <w:rPr>
          <w:sz w:val="22"/>
        </w:rPr>
      </w:pPr>
      <w:r>
        <w:rPr>
          <w:sz w:val="22"/>
        </w:rPr>
        <w:t>ORGANIZATION NAME:  __________________________________________________</w:t>
      </w:r>
    </w:p>
    <w:p w14:paraId="2D9B8D00" w14:textId="77777777" w:rsidR="00E55C52" w:rsidRDefault="00E55C52" w:rsidP="00E55C52">
      <w:pPr>
        <w:ind w:left="360"/>
        <w:rPr>
          <w:sz w:val="22"/>
        </w:rPr>
      </w:pPr>
    </w:p>
    <w:p w14:paraId="454375CC" w14:textId="21BEBE69" w:rsidR="00E55C52" w:rsidRDefault="00E55C52" w:rsidP="00E55C52">
      <w:pPr>
        <w:ind w:left="360"/>
        <w:rPr>
          <w:sz w:val="22"/>
        </w:rPr>
      </w:pPr>
      <w:r>
        <w:rPr>
          <w:sz w:val="22"/>
        </w:rPr>
        <w:t>ADDRESS:   ______________________________________________________________</w:t>
      </w:r>
    </w:p>
    <w:p w14:paraId="480AF172" w14:textId="77777777" w:rsidR="00E55C52" w:rsidRDefault="00E55C52" w:rsidP="00E55C52">
      <w:pPr>
        <w:ind w:left="360"/>
        <w:rPr>
          <w:sz w:val="22"/>
        </w:rPr>
      </w:pPr>
      <w:r>
        <w:rPr>
          <w:sz w:val="22"/>
        </w:rPr>
        <w:t xml:space="preserve">                     _______________________________________________________________</w:t>
      </w:r>
    </w:p>
    <w:p w14:paraId="6EA742E8" w14:textId="77777777" w:rsidR="00E55C52" w:rsidRDefault="00E55C52" w:rsidP="00E55C52">
      <w:pPr>
        <w:ind w:left="360"/>
        <w:rPr>
          <w:sz w:val="22"/>
        </w:rPr>
      </w:pPr>
    </w:p>
    <w:p w14:paraId="66DD7030" w14:textId="53FEBD0B" w:rsidR="00E55C52" w:rsidRDefault="00E55C52" w:rsidP="00E55C52">
      <w:pPr>
        <w:ind w:left="360"/>
        <w:rPr>
          <w:sz w:val="22"/>
        </w:rPr>
      </w:pPr>
      <w:r>
        <w:rPr>
          <w:sz w:val="22"/>
        </w:rPr>
        <w:t>REPRESENTATIVE:  _______________________________________________________</w:t>
      </w:r>
    </w:p>
    <w:p w14:paraId="5825D01B" w14:textId="77777777" w:rsidR="00E55C52" w:rsidRDefault="00E55C52" w:rsidP="00E55C52">
      <w:pPr>
        <w:ind w:left="360"/>
        <w:rPr>
          <w:sz w:val="22"/>
        </w:rPr>
      </w:pPr>
      <w:r>
        <w:rPr>
          <w:sz w:val="22"/>
        </w:rPr>
        <w:t xml:space="preserve">                                         (Not required at this time if unknown)</w:t>
      </w:r>
    </w:p>
    <w:p w14:paraId="3DAD8083" w14:textId="77777777" w:rsidR="00E55C52" w:rsidRDefault="00E55C52" w:rsidP="00E55C52">
      <w:pPr>
        <w:ind w:left="360"/>
        <w:rPr>
          <w:sz w:val="22"/>
        </w:rPr>
      </w:pPr>
    </w:p>
    <w:p w14:paraId="44280039" w14:textId="77777777" w:rsidR="00E55C52" w:rsidRDefault="00E55C52" w:rsidP="00E55C52">
      <w:pPr>
        <w:ind w:left="360"/>
        <w:rPr>
          <w:sz w:val="22"/>
        </w:rPr>
      </w:pPr>
      <w:r>
        <w:rPr>
          <w:sz w:val="22"/>
        </w:rPr>
        <w:t>Please Check All that Apply for your Organization or Company Representative:</w:t>
      </w:r>
    </w:p>
    <w:p w14:paraId="4D9D745B" w14:textId="77777777" w:rsidR="00E55C52" w:rsidRDefault="00E55C52" w:rsidP="00E55C52">
      <w:pPr>
        <w:ind w:left="360"/>
        <w:rPr>
          <w:b/>
        </w:rPr>
      </w:pPr>
    </w:p>
    <w:p w14:paraId="2C85A53F" w14:textId="77777777" w:rsidR="00E55C52" w:rsidRDefault="00E55C52" w:rsidP="00E55C52">
      <w:pPr>
        <w:ind w:left="360"/>
      </w:pPr>
      <w:r>
        <w:rPr>
          <w:sz w:val="22"/>
        </w:rPr>
        <w:t xml:space="preserve">_____Will Require a Display Table </w:t>
      </w:r>
      <w:r>
        <w:t>(2.5' x 5',3' x6', and 2.5'x 8' are available but cannot be specified)</w:t>
      </w:r>
    </w:p>
    <w:p w14:paraId="1E2121BA" w14:textId="77777777" w:rsidR="00E55C52" w:rsidRDefault="00E55C52" w:rsidP="00E55C52">
      <w:pPr>
        <w:ind w:left="360"/>
        <w:rPr>
          <w:b/>
        </w:rPr>
      </w:pPr>
    </w:p>
    <w:p w14:paraId="7817AD1D" w14:textId="77777777" w:rsidR="00E55C52" w:rsidRDefault="00E55C52" w:rsidP="00E55C52">
      <w:pPr>
        <w:ind w:left="360"/>
      </w:pPr>
      <w:r>
        <w:rPr>
          <w:sz w:val="22"/>
        </w:rPr>
        <w:t>_____</w:t>
      </w:r>
      <w:r>
        <w:t>Will require access to electricity for:</w:t>
      </w:r>
    </w:p>
    <w:p w14:paraId="3F593BDA" w14:textId="77777777" w:rsidR="00E55C52" w:rsidRDefault="00E55C52" w:rsidP="00E55C52">
      <w:pPr>
        <w:ind w:left="360"/>
      </w:pPr>
      <w:r>
        <w:t xml:space="preserve">         ________ laptop, tablet, or phone charging only</w:t>
      </w:r>
    </w:p>
    <w:p w14:paraId="5D5A0005" w14:textId="77777777" w:rsidR="00E55C52" w:rsidRDefault="00E55C52" w:rsidP="00E55C52">
      <w:pPr>
        <w:ind w:left="360"/>
      </w:pPr>
      <w:r>
        <w:t xml:space="preserve">         ________ instrumentation (desired current is </w:t>
      </w:r>
      <w:r>
        <w:rPr>
          <w:u w:val="single"/>
        </w:rPr>
        <w:t xml:space="preserve">          </w:t>
      </w:r>
      <w:r>
        <w:t xml:space="preserve"> Amps)</w:t>
      </w:r>
    </w:p>
    <w:p w14:paraId="60BFBA3F" w14:textId="77777777" w:rsidR="00E55C52" w:rsidRDefault="00E55C52" w:rsidP="00E55C52">
      <w:pPr>
        <w:tabs>
          <w:tab w:val="left" w:pos="1980"/>
        </w:tabs>
        <w:ind w:left="360"/>
      </w:pPr>
      <w:r>
        <w:tab/>
        <w:t>(</w:t>
      </w:r>
      <w:r w:rsidRPr="0004666D">
        <w:rPr>
          <w:b/>
          <w:i/>
          <w:iCs/>
        </w:rPr>
        <w:t>Note</w:t>
      </w:r>
      <w:r w:rsidRPr="0004666D">
        <w:rPr>
          <w:b/>
        </w:rPr>
        <w:t xml:space="preserve">: </w:t>
      </w:r>
      <w:r w:rsidRPr="00D42908">
        <w:rPr>
          <w:bCs/>
          <w:i/>
          <w:iCs/>
        </w:rPr>
        <w:t>not all requests for instrumentation can be honored</w:t>
      </w:r>
      <w:r>
        <w:t>)</w:t>
      </w:r>
    </w:p>
    <w:p w14:paraId="3658FB72" w14:textId="77777777" w:rsidR="00E55C52" w:rsidRDefault="00E55C52" w:rsidP="00E55C52">
      <w:pPr>
        <w:tabs>
          <w:tab w:val="left" w:pos="1980"/>
        </w:tabs>
        <w:ind w:left="360"/>
      </w:pPr>
    </w:p>
    <w:p w14:paraId="0EB32839" w14:textId="77777777" w:rsidR="00E55C52" w:rsidRDefault="00E55C52" w:rsidP="00E55C52">
      <w:pPr>
        <w:tabs>
          <w:tab w:val="left" w:pos="1980"/>
        </w:tabs>
        <w:ind w:left="360"/>
        <w:rPr>
          <w:b/>
          <w:bCs/>
          <w:sz w:val="22"/>
        </w:rPr>
      </w:pPr>
      <w:r>
        <w:rPr>
          <w:sz w:val="22"/>
        </w:rPr>
        <w:t xml:space="preserve">_____Will be attending the </w:t>
      </w:r>
      <w:r>
        <w:rPr>
          <w:b/>
          <w:bCs/>
          <w:sz w:val="22"/>
        </w:rPr>
        <w:t>Conference/Luncheon</w:t>
      </w:r>
    </w:p>
    <w:p w14:paraId="0A1AC417" w14:textId="77777777" w:rsidR="00E55C52" w:rsidRDefault="00E55C52" w:rsidP="00E55C52">
      <w:pPr>
        <w:tabs>
          <w:tab w:val="left" w:pos="1980"/>
        </w:tabs>
        <w:ind w:left="360"/>
        <w:rPr>
          <w:sz w:val="22"/>
        </w:rPr>
      </w:pPr>
    </w:p>
    <w:p w14:paraId="3FE14E5E" w14:textId="77777777" w:rsidR="00E55C52" w:rsidRPr="00D42908" w:rsidRDefault="00E55C52" w:rsidP="00E55C52">
      <w:pPr>
        <w:tabs>
          <w:tab w:val="left" w:pos="1980"/>
        </w:tabs>
        <w:ind w:left="360"/>
        <w:rPr>
          <w:b/>
          <w:bCs/>
          <w:sz w:val="22"/>
        </w:rPr>
      </w:pPr>
      <w:r>
        <w:rPr>
          <w:sz w:val="22"/>
        </w:rPr>
        <w:t xml:space="preserve">_____Will be attending the </w:t>
      </w:r>
      <w:r>
        <w:rPr>
          <w:b/>
          <w:bCs/>
          <w:sz w:val="22"/>
        </w:rPr>
        <w:t>Social Hour</w:t>
      </w:r>
    </w:p>
    <w:p w14:paraId="0414AC2A" w14:textId="77777777" w:rsidR="007273DD" w:rsidRDefault="007273DD"/>
    <w:sectPr w:rsidR="007273DD" w:rsidSect="00E55C52">
      <w:footerReference w:type="even" r:id="rId7"/>
      <w:footerReference w:type="first" r:id="rId8"/>
      <w:pgSz w:w="12240" w:h="15840" w:code="1"/>
      <w:pgMar w:top="1008" w:right="1008" w:bottom="720" w:left="1008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339C" w14:textId="77777777" w:rsidR="00FF1800" w:rsidRDefault="00FF1800">
      <w:r>
        <w:separator/>
      </w:r>
    </w:p>
  </w:endnote>
  <w:endnote w:type="continuationSeparator" w:id="0">
    <w:p w14:paraId="012E2251" w14:textId="77777777" w:rsidR="00FF1800" w:rsidRDefault="00FF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45D6" w14:textId="77777777" w:rsidR="00653CAE" w:rsidRDefault="00E55C52" w:rsidP="00EF5865">
    <w:pPr>
      <w:pStyle w:val="Footer"/>
      <w:jc w:val="center"/>
      <w:rPr>
        <w:rFonts w:ascii="Arial" w:hAnsi="Arial" w:cs="Arial"/>
        <w:b/>
        <w:color w:val="008000"/>
        <w:sz w:val="23"/>
      </w:rPr>
    </w:pPr>
    <w:bookmarkStart w:id="0" w:name="aliashInternalHeaderFoot1FooterEvenPages"/>
    <w:r>
      <w:rPr>
        <w:rFonts w:ascii="Arial" w:hAnsi="Arial" w:cs="Arial"/>
        <w:b/>
        <w:color w:val="008000"/>
        <w:sz w:val="23"/>
      </w:rPr>
      <w:t>MOMENTIVE CONFIDENTIAL - INTERNAL [GREEN]</w:t>
    </w:r>
  </w:p>
  <w:bookmarkEnd w:id="0"/>
  <w:p w14:paraId="23EC0CD8" w14:textId="77777777" w:rsidR="00653CA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A124" w14:textId="77777777" w:rsidR="00653CAE" w:rsidRDefault="00E55C52" w:rsidP="00EF5865">
    <w:pPr>
      <w:pStyle w:val="Footer"/>
      <w:jc w:val="center"/>
      <w:rPr>
        <w:rFonts w:ascii="Arial" w:hAnsi="Arial" w:cs="Arial"/>
        <w:b/>
        <w:color w:val="008000"/>
        <w:sz w:val="23"/>
      </w:rPr>
    </w:pPr>
    <w:bookmarkStart w:id="1" w:name="aliashInternalHeaderFoot1FooterFirstPage"/>
    <w:r>
      <w:rPr>
        <w:rFonts w:ascii="Arial" w:hAnsi="Arial" w:cs="Arial"/>
        <w:b/>
        <w:color w:val="008000"/>
        <w:sz w:val="23"/>
      </w:rPr>
      <w:t>MOMENTIVE CONFIDENTIAL - INTERNAL [GREEN]</w:t>
    </w:r>
  </w:p>
  <w:bookmarkEnd w:id="1"/>
  <w:p w14:paraId="5D9C8E82" w14:textId="77777777" w:rsidR="00653CA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9B48" w14:textId="77777777" w:rsidR="00FF1800" w:rsidRDefault="00FF1800">
      <w:r>
        <w:separator/>
      </w:r>
    </w:p>
  </w:footnote>
  <w:footnote w:type="continuationSeparator" w:id="0">
    <w:p w14:paraId="763EFAC5" w14:textId="77777777" w:rsidR="00FF1800" w:rsidRDefault="00FF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65AAA"/>
    <w:multiLevelType w:val="hybridMultilevel"/>
    <w:tmpl w:val="F8A0B7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114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FA"/>
    <w:rsid w:val="00163B8A"/>
    <w:rsid w:val="001D0AFA"/>
    <w:rsid w:val="007273DD"/>
    <w:rsid w:val="00E55C52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E98B"/>
  <w15:chartTrackingRefBased/>
  <w15:docId w15:val="{6C4E40D4-2E14-4A7F-B2C6-924FCF8B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55C5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5C52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5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5C5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 Brocious</dc:creator>
  <cp:keywords/>
  <dc:description/>
  <cp:lastModifiedBy>Emily P Brocious</cp:lastModifiedBy>
  <cp:revision>3</cp:revision>
  <dcterms:created xsi:type="dcterms:W3CDTF">2022-11-28T17:54:00Z</dcterms:created>
  <dcterms:modified xsi:type="dcterms:W3CDTF">2023-11-06T15:07:00Z</dcterms:modified>
</cp:coreProperties>
</file>